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563DE0">
      <w:pPr>
        <w:rPr>
          <w:sz w:val="27"/>
        </w:rPr>
      </w:pPr>
      <w:r>
        <w:rPr>
          <w:sz w:val="27"/>
        </w:rPr>
        <w:t>Саморегулируемые организации аудиторов.</w:t>
      </w:r>
      <w:r w:rsidRPr="00622E14">
        <w:rPr>
          <w:sz w:val="27"/>
        </w:rPr>
        <w:t xml:space="preserve"> Их назначение и функции</w:t>
      </w:r>
    </w:p>
    <w:p w:rsidR="00510020" w:rsidRPr="00510020" w:rsidRDefault="00510020" w:rsidP="00510020">
      <w:pPr>
        <w:rPr>
          <w:sz w:val="24"/>
          <w:szCs w:val="24"/>
        </w:rPr>
      </w:pPr>
      <w:r w:rsidRPr="00510020">
        <w:rPr>
          <w:sz w:val="24"/>
          <w:szCs w:val="24"/>
        </w:rPr>
        <w:t xml:space="preserve">Статья 17. Саморегулируемая организация аудиторов </w:t>
      </w:r>
    </w:p>
    <w:p w:rsidR="00510020" w:rsidRPr="00D72DC0" w:rsidRDefault="00510020" w:rsidP="00D72DC0">
      <w:pPr>
        <w:pStyle w:val="a3"/>
        <w:numPr>
          <w:ilvl w:val="0"/>
          <w:numId w:val="1"/>
        </w:numPr>
        <w:rPr>
          <w:sz w:val="24"/>
          <w:szCs w:val="24"/>
        </w:rPr>
      </w:pPr>
      <w:r w:rsidRPr="00D72DC0">
        <w:rPr>
          <w:b/>
          <w:sz w:val="24"/>
          <w:szCs w:val="24"/>
        </w:rPr>
        <w:t>Саморегулируемой организацией</w:t>
      </w:r>
      <w:r w:rsidRPr="00D72DC0">
        <w:rPr>
          <w:sz w:val="24"/>
          <w:szCs w:val="24"/>
        </w:rPr>
        <w:t xml:space="preserve"> аудиторов признается </w:t>
      </w:r>
      <w:r w:rsidRPr="00D72DC0">
        <w:rPr>
          <w:sz w:val="24"/>
          <w:szCs w:val="24"/>
          <w:u w:val="single"/>
        </w:rPr>
        <w:t>некоммерческая организация</w:t>
      </w:r>
      <w:r w:rsidRPr="00D72DC0">
        <w:rPr>
          <w:sz w:val="24"/>
          <w:szCs w:val="24"/>
        </w:rPr>
        <w:t xml:space="preserve">, созданная на условиях членства в целях обеспечения условий осуществления аудиторской деятельности. </w:t>
      </w:r>
    </w:p>
    <w:p w:rsidR="00D72DC0" w:rsidRPr="00D72DC0" w:rsidRDefault="00D72DC0" w:rsidP="00D72DC0">
      <w:pPr>
        <w:pStyle w:val="a3"/>
        <w:rPr>
          <w:sz w:val="24"/>
          <w:szCs w:val="24"/>
        </w:rPr>
      </w:pPr>
      <w:r>
        <w:rPr>
          <w:b/>
          <w:sz w:val="24"/>
          <w:szCs w:val="24"/>
        </w:rPr>
        <w:t xml:space="preserve">СРО </w:t>
      </w:r>
      <w:r>
        <w:rPr>
          <w:sz w:val="24"/>
          <w:szCs w:val="24"/>
        </w:rPr>
        <w:t xml:space="preserve">не занимается </w:t>
      </w:r>
      <w:proofErr w:type="spellStart"/>
      <w:r>
        <w:rPr>
          <w:sz w:val="24"/>
          <w:szCs w:val="24"/>
        </w:rPr>
        <w:t>зарабатываением</w:t>
      </w:r>
      <w:proofErr w:type="spellEnd"/>
      <w:r>
        <w:rPr>
          <w:sz w:val="24"/>
          <w:szCs w:val="24"/>
        </w:rPr>
        <w:t xml:space="preserve"> </w:t>
      </w:r>
      <w:r w:rsidRPr="00D72DC0">
        <w:rPr>
          <w:sz w:val="24"/>
          <w:szCs w:val="24"/>
        </w:rPr>
        <w:t xml:space="preserve">$; </w:t>
      </w:r>
      <w:r>
        <w:rPr>
          <w:sz w:val="24"/>
          <w:szCs w:val="24"/>
        </w:rPr>
        <w:t>главная цель СРО – не прибыль, а контроль качества деятельности её членов.</w:t>
      </w:r>
    </w:p>
    <w:p w:rsidR="00510020" w:rsidRPr="00510020" w:rsidRDefault="00510020" w:rsidP="00510020">
      <w:pPr>
        <w:rPr>
          <w:sz w:val="24"/>
          <w:szCs w:val="24"/>
        </w:rPr>
      </w:pPr>
      <w:r w:rsidRPr="00510020">
        <w:rPr>
          <w:sz w:val="24"/>
          <w:szCs w:val="24"/>
        </w:rPr>
        <w:t xml:space="preserve">3. </w:t>
      </w:r>
      <w:r w:rsidR="00D72DC0">
        <w:rPr>
          <w:sz w:val="24"/>
          <w:szCs w:val="24"/>
        </w:rPr>
        <w:t>ТРЕБОВАНИЯ К СРО</w:t>
      </w:r>
    </w:p>
    <w:p w:rsidR="00D72DC0" w:rsidRDefault="00D72DC0" w:rsidP="00510020">
      <w:pPr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510020" w:rsidRPr="00510020">
        <w:rPr>
          <w:sz w:val="24"/>
          <w:szCs w:val="24"/>
        </w:rPr>
        <w:t xml:space="preserve">в составе </w:t>
      </w:r>
      <w:r>
        <w:rPr>
          <w:sz w:val="24"/>
          <w:szCs w:val="24"/>
        </w:rPr>
        <w:t xml:space="preserve">членов СРО </w:t>
      </w:r>
      <w:r w:rsidR="00510020" w:rsidRPr="00510020">
        <w:rPr>
          <w:sz w:val="24"/>
          <w:szCs w:val="24"/>
        </w:rPr>
        <w:t>не менее 700 или не менее 500 коммерческих организаций</w:t>
      </w:r>
    </w:p>
    <w:p w:rsidR="00510020" w:rsidRPr="00510020" w:rsidRDefault="00510020" w:rsidP="00510020">
      <w:pPr>
        <w:rPr>
          <w:sz w:val="24"/>
          <w:szCs w:val="24"/>
        </w:rPr>
      </w:pPr>
      <w:r w:rsidRPr="00510020">
        <w:rPr>
          <w:sz w:val="24"/>
          <w:szCs w:val="24"/>
        </w:rPr>
        <w:t xml:space="preserve">2) </w:t>
      </w:r>
      <w:r w:rsidR="00D72DC0">
        <w:rPr>
          <w:sz w:val="24"/>
          <w:szCs w:val="24"/>
        </w:rPr>
        <w:t>д. сформировать 3 уровня регулирования членов СРО (</w:t>
      </w:r>
      <w:r w:rsidRPr="00510020">
        <w:rPr>
          <w:sz w:val="24"/>
          <w:szCs w:val="24"/>
        </w:rPr>
        <w:t>наличи</w:t>
      </w:r>
      <w:r w:rsidR="00D72DC0">
        <w:rPr>
          <w:sz w:val="24"/>
          <w:szCs w:val="24"/>
        </w:rPr>
        <w:t>е</w:t>
      </w:r>
      <w:r w:rsidRPr="00510020">
        <w:rPr>
          <w:sz w:val="24"/>
          <w:szCs w:val="24"/>
        </w:rPr>
        <w:t xml:space="preserve"> правил внешнего контроля качества работы членов </w:t>
      </w:r>
      <w:r w:rsidR="00D72DC0">
        <w:rPr>
          <w:sz w:val="24"/>
          <w:szCs w:val="24"/>
        </w:rPr>
        <w:t>СРО</w:t>
      </w:r>
      <w:r w:rsidRPr="00510020">
        <w:rPr>
          <w:sz w:val="24"/>
          <w:szCs w:val="24"/>
        </w:rPr>
        <w:t xml:space="preserve">, правил независимости аудиторов и аудиторских организаций и кодекса </w:t>
      </w:r>
      <w:r w:rsidR="00D72DC0">
        <w:rPr>
          <w:sz w:val="24"/>
          <w:szCs w:val="24"/>
        </w:rPr>
        <w:t>профессиональной этики аудиторов)</w:t>
      </w:r>
      <w:r w:rsidRPr="00510020">
        <w:rPr>
          <w:sz w:val="24"/>
          <w:szCs w:val="24"/>
        </w:rPr>
        <w:t xml:space="preserve">; </w:t>
      </w:r>
    </w:p>
    <w:p w:rsidR="00510020" w:rsidRPr="00510020" w:rsidRDefault="00510020" w:rsidP="00510020">
      <w:pPr>
        <w:rPr>
          <w:sz w:val="24"/>
          <w:szCs w:val="24"/>
        </w:rPr>
      </w:pPr>
      <w:r w:rsidRPr="00510020">
        <w:rPr>
          <w:sz w:val="24"/>
          <w:szCs w:val="24"/>
        </w:rPr>
        <w:t xml:space="preserve">3) обеспечения </w:t>
      </w:r>
      <w:r w:rsidR="00D72DC0">
        <w:rPr>
          <w:sz w:val="24"/>
          <w:szCs w:val="24"/>
        </w:rPr>
        <w:t xml:space="preserve">членов- </w:t>
      </w:r>
      <w:r w:rsidRPr="00510020">
        <w:rPr>
          <w:sz w:val="24"/>
          <w:szCs w:val="24"/>
        </w:rPr>
        <w:t>аудиторов</w:t>
      </w:r>
      <w:r w:rsidR="00D72DC0">
        <w:rPr>
          <w:sz w:val="24"/>
          <w:szCs w:val="24"/>
        </w:rPr>
        <w:t xml:space="preserve"> этой СРО</w:t>
      </w:r>
      <w:r w:rsidRPr="00510020">
        <w:rPr>
          <w:sz w:val="24"/>
          <w:szCs w:val="24"/>
        </w:rPr>
        <w:t xml:space="preserve"> дополнительной имущественной ответственности перед потребителями аудиторских услуг и иными лицами посредством формирования компенсационного фонда (компенсационных фондов) саморегулируемой организации аудиторов</w:t>
      </w:r>
      <w:r w:rsidR="00D72DC0">
        <w:rPr>
          <w:sz w:val="24"/>
          <w:szCs w:val="24"/>
        </w:rPr>
        <w:t xml:space="preserve"> (на случай, если какой-либо инвестор прогорел из-за аудитора)</w:t>
      </w:r>
      <w:r w:rsidRPr="00510020">
        <w:rPr>
          <w:sz w:val="24"/>
          <w:szCs w:val="24"/>
        </w:rPr>
        <w:t xml:space="preserve">. </w:t>
      </w:r>
    </w:p>
    <w:p w:rsidR="00510020" w:rsidRPr="00510020" w:rsidRDefault="00510020" w:rsidP="00510020">
      <w:pPr>
        <w:rPr>
          <w:sz w:val="24"/>
          <w:szCs w:val="24"/>
        </w:rPr>
      </w:pPr>
      <w:r w:rsidRPr="00510020">
        <w:rPr>
          <w:sz w:val="24"/>
          <w:szCs w:val="24"/>
        </w:rPr>
        <w:t xml:space="preserve">4. </w:t>
      </w:r>
      <w:r w:rsidR="00D72DC0">
        <w:rPr>
          <w:sz w:val="24"/>
          <w:szCs w:val="24"/>
        </w:rPr>
        <w:t xml:space="preserve">члены СРО должны контролироваться специализированными органами на соблюдение </w:t>
      </w:r>
      <w:r w:rsidRPr="00510020">
        <w:rPr>
          <w:sz w:val="24"/>
          <w:szCs w:val="24"/>
        </w:rPr>
        <w:t>стандартов аудиторской деятельности, правил независимости аудиторов и аудиторских организаций, кодекса профессиональной этики аудиторов</w:t>
      </w:r>
      <w:r w:rsidR="00D72DC0">
        <w:rPr>
          <w:sz w:val="24"/>
          <w:szCs w:val="24"/>
        </w:rPr>
        <w:t>. Эти органы также</w:t>
      </w:r>
      <w:r w:rsidRPr="00510020">
        <w:rPr>
          <w:sz w:val="24"/>
          <w:szCs w:val="24"/>
        </w:rPr>
        <w:t xml:space="preserve"> </w:t>
      </w:r>
      <w:r w:rsidR="00D72DC0">
        <w:rPr>
          <w:sz w:val="24"/>
          <w:szCs w:val="24"/>
        </w:rPr>
        <w:t xml:space="preserve">рассматривают </w:t>
      </w:r>
      <w:r w:rsidRPr="00510020">
        <w:rPr>
          <w:sz w:val="24"/>
          <w:szCs w:val="24"/>
        </w:rPr>
        <w:t>дел</w:t>
      </w:r>
      <w:r w:rsidR="00D72DC0">
        <w:rPr>
          <w:sz w:val="24"/>
          <w:szCs w:val="24"/>
        </w:rPr>
        <w:t>а</w:t>
      </w:r>
      <w:r w:rsidRPr="00510020">
        <w:rPr>
          <w:sz w:val="24"/>
          <w:szCs w:val="24"/>
        </w:rPr>
        <w:t xml:space="preserve"> о применении в отношении членов саморегулируемой организации аудиторов мер дисциплинарного воздействия. </w:t>
      </w:r>
    </w:p>
    <w:p w:rsidR="00D72DC0" w:rsidRDefault="00510020" w:rsidP="00510020">
      <w:pPr>
        <w:rPr>
          <w:sz w:val="24"/>
          <w:szCs w:val="24"/>
        </w:rPr>
      </w:pPr>
      <w:r w:rsidRPr="00510020">
        <w:rPr>
          <w:sz w:val="24"/>
          <w:szCs w:val="24"/>
        </w:rPr>
        <w:t xml:space="preserve">5. </w:t>
      </w:r>
      <w:r w:rsidR="00D72DC0">
        <w:rPr>
          <w:sz w:val="24"/>
          <w:szCs w:val="24"/>
        </w:rPr>
        <w:t xml:space="preserve">СРО </w:t>
      </w:r>
      <w:r w:rsidR="003836FD">
        <w:rPr>
          <w:sz w:val="24"/>
          <w:szCs w:val="24"/>
        </w:rPr>
        <w:t>функции</w:t>
      </w:r>
      <w:r w:rsidR="00D72DC0">
        <w:rPr>
          <w:sz w:val="24"/>
          <w:szCs w:val="24"/>
        </w:rPr>
        <w:t>:</w:t>
      </w:r>
    </w:p>
    <w:p w:rsidR="00D72DC0" w:rsidRDefault="00D72DC0" w:rsidP="0051002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10020" w:rsidRPr="00510020">
        <w:rPr>
          <w:sz w:val="24"/>
          <w:szCs w:val="24"/>
        </w:rPr>
        <w:t xml:space="preserve">разрабатывает и утверждает стандарты аудиторской деятельности </w:t>
      </w:r>
      <w:proofErr w:type="spellStart"/>
      <w:r>
        <w:rPr>
          <w:sz w:val="24"/>
          <w:szCs w:val="24"/>
        </w:rPr>
        <w:t>СРОаудиторов</w:t>
      </w:r>
      <w:proofErr w:type="spellEnd"/>
    </w:p>
    <w:p w:rsidR="00D72DC0" w:rsidRDefault="00D72DC0" w:rsidP="0051002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10020" w:rsidRPr="00510020">
        <w:rPr>
          <w:sz w:val="24"/>
          <w:szCs w:val="24"/>
        </w:rPr>
        <w:t xml:space="preserve">принимает правила независимости аудиторов и аудиторских организаций, кодекс профессиональной этики аудиторов, </w:t>
      </w:r>
    </w:p>
    <w:p w:rsidR="00D72DC0" w:rsidRDefault="00D72DC0" w:rsidP="0051002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10020" w:rsidRPr="00510020">
        <w:rPr>
          <w:sz w:val="24"/>
          <w:szCs w:val="24"/>
        </w:rPr>
        <w:t xml:space="preserve">разрабатывает проекты федеральных стандартов аудиторской деятельности, </w:t>
      </w:r>
    </w:p>
    <w:p w:rsidR="00D72DC0" w:rsidRDefault="00D72DC0" w:rsidP="0051002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10020" w:rsidRPr="00510020">
        <w:rPr>
          <w:sz w:val="24"/>
          <w:szCs w:val="24"/>
        </w:rPr>
        <w:t xml:space="preserve">участвует в разработке проектов стандартов в области бухгалтерского учета и бухгалтерской (финансовой) отчетности, </w:t>
      </w:r>
    </w:p>
    <w:p w:rsidR="00510020" w:rsidRPr="00510020" w:rsidRDefault="00D72DC0" w:rsidP="0051002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10020" w:rsidRPr="00510020">
        <w:rPr>
          <w:sz w:val="24"/>
          <w:szCs w:val="24"/>
        </w:rPr>
        <w:t xml:space="preserve">организует прохождение аудиторами обучения по программам повышения квалификации. </w:t>
      </w:r>
    </w:p>
    <w:p w:rsidR="00D72DC0" w:rsidRDefault="00510020" w:rsidP="00510020">
      <w:pPr>
        <w:rPr>
          <w:sz w:val="24"/>
          <w:szCs w:val="24"/>
        </w:rPr>
      </w:pPr>
      <w:r w:rsidRPr="00510020">
        <w:rPr>
          <w:sz w:val="24"/>
          <w:szCs w:val="24"/>
        </w:rPr>
        <w:t>6.</w:t>
      </w:r>
      <w:r w:rsidR="00D72DC0">
        <w:rPr>
          <w:sz w:val="24"/>
          <w:szCs w:val="24"/>
        </w:rPr>
        <w:t xml:space="preserve"> СРО права: </w:t>
      </w:r>
    </w:p>
    <w:p w:rsidR="00D72DC0" w:rsidRDefault="00D72DC0" w:rsidP="0051002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10020" w:rsidRPr="00510020">
        <w:rPr>
          <w:sz w:val="24"/>
          <w:szCs w:val="24"/>
        </w:rPr>
        <w:t xml:space="preserve">устанавливать в отношении аудиторских организаций, индивидуальных аудиторов, которые являются ее членами, </w:t>
      </w:r>
      <w:proofErr w:type="spellStart"/>
      <w:r>
        <w:rPr>
          <w:sz w:val="24"/>
          <w:szCs w:val="24"/>
        </w:rPr>
        <w:t>доп</w:t>
      </w:r>
      <w:proofErr w:type="spellEnd"/>
      <w:r>
        <w:rPr>
          <w:sz w:val="24"/>
          <w:szCs w:val="24"/>
        </w:rPr>
        <w:t xml:space="preserve"> требования ответственности</w:t>
      </w:r>
      <w:r w:rsidR="00510020" w:rsidRPr="00510020">
        <w:rPr>
          <w:sz w:val="24"/>
          <w:szCs w:val="24"/>
        </w:rPr>
        <w:t xml:space="preserve"> при осуществлении аудиторской деятельности, </w:t>
      </w:r>
    </w:p>
    <w:p w:rsidR="003836FD" w:rsidRDefault="00D72DC0" w:rsidP="0051002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10020" w:rsidRPr="00510020">
        <w:rPr>
          <w:sz w:val="24"/>
          <w:szCs w:val="24"/>
        </w:rPr>
        <w:t xml:space="preserve">разрабатывать и устанавливать дополнительные меры дисциплинарного воздействия на ее членов за нарушение ими требований </w:t>
      </w:r>
      <w:r w:rsidR="003836FD">
        <w:rPr>
          <w:sz w:val="24"/>
          <w:szCs w:val="24"/>
        </w:rPr>
        <w:t>ФЗ- 307</w:t>
      </w:r>
      <w:r w:rsidR="00510020" w:rsidRPr="00510020">
        <w:rPr>
          <w:sz w:val="24"/>
          <w:szCs w:val="24"/>
        </w:rPr>
        <w:t xml:space="preserve">, стандартов аудиторской деятельности, </w:t>
      </w:r>
      <w:r w:rsidR="00510020" w:rsidRPr="00510020">
        <w:rPr>
          <w:sz w:val="24"/>
          <w:szCs w:val="24"/>
        </w:rPr>
        <w:lastRenderedPageBreak/>
        <w:t xml:space="preserve">правил независимости аудиторов и аудиторских организаций, кодекса профессиональной этики аудиторов, </w:t>
      </w:r>
    </w:p>
    <w:p w:rsidR="00510020" w:rsidRPr="00510020" w:rsidRDefault="003836FD" w:rsidP="0051002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10020" w:rsidRPr="00510020">
        <w:rPr>
          <w:sz w:val="24"/>
          <w:szCs w:val="24"/>
        </w:rPr>
        <w:t xml:space="preserve">организовывать профессиональное обучение лиц, желающих заниматься аудиторской деятельностью. </w:t>
      </w:r>
    </w:p>
    <w:p w:rsidR="00510020" w:rsidRPr="00510020" w:rsidRDefault="00510020" w:rsidP="00510020">
      <w:pPr>
        <w:rPr>
          <w:sz w:val="24"/>
          <w:szCs w:val="24"/>
        </w:rPr>
      </w:pPr>
      <w:r w:rsidRPr="00510020">
        <w:rPr>
          <w:sz w:val="24"/>
          <w:szCs w:val="24"/>
        </w:rPr>
        <w:t xml:space="preserve">7. </w:t>
      </w:r>
      <w:r w:rsidR="003836FD">
        <w:rPr>
          <w:sz w:val="24"/>
          <w:szCs w:val="24"/>
        </w:rPr>
        <w:t>СРО обязанности:</w:t>
      </w:r>
    </w:p>
    <w:p w:rsidR="00510020" w:rsidRPr="00510020" w:rsidRDefault="003836FD" w:rsidP="00510020">
      <w:pPr>
        <w:rPr>
          <w:sz w:val="24"/>
          <w:szCs w:val="24"/>
        </w:rPr>
      </w:pPr>
      <w:r>
        <w:rPr>
          <w:sz w:val="24"/>
          <w:szCs w:val="24"/>
        </w:rPr>
        <w:t xml:space="preserve">1) участвует </w:t>
      </w:r>
      <w:r w:rsidR="00510020" w:rsidRPr="00510020">
        <w:rPr>
          <w:sz w:val="24"/>
          <w:szCs w:val="24"/>
        </w:rPr>
        <w:t>в создании</w:t>
      </w:r>
      <w:r>
        <w:rPr>
          <w:sz w:val="24"/>
          <w:szCs w:val="24"/>
        </w:rPr>
        <w:t xml:space="preserve"> и финансировании</w:t>
      </w:r>
      <w:r w:rsidR="00510020" w:rsidRPr="00510020">
        <w:rPr>
          <w:sz w:val="24"/>
          <w:szCs w:val="24"/>
        </w:rPr>
        <w:t xml:space="preserve">, и деятельности </w:t>
      </w:r>
      <w:r>
        <w:rPr>
          <w:sz w:val="24"/>
          <w:szCs w:val="24"/>
        </w:rPr>
        <w:t>ЕАК (</w:t>
      </w:r>
      <w:r w:rsidR="00510020" w:rsidRPr="00510020">
        <w:rPr>
          <w:sz w:val="24"/>
          <w:szCs w:val="24"/>
        </w:rPr>
        <w:t>единой аттестационной комиссии</w:t>
      </w:r>
      <w:r>
        <w:rPr>
          <w:sz w:val="24"/>
          <w:szCs w:val="24"/>
        </w:rPr>
        <w:t>)</w:t>
      </w:r>
      <w:r w:rsidR="00510020" w:rsidRPr="00510020">
        <w:rPr>
          <w:sz w:val="24"/>
          <w:szCs w:val="24"/>
        </w:rPr>
        <w:t xml:space="preserve">; </w:t>
      </w:r>
    </w:p>
    <w:p w:rsidR="00510020" w:rsidRPr="00510020" w:rsidRDefault="00510020" w:rsidP="00510020">
      <w:pPr>
        <w:rPr>
          <w:sz w:val="24"/>
          <w:szCs w:val="24"/>
        </w:rPr>
      </w:pPr>
      <w:r w:rsidRPr="00510020">
        <w:rPr>
          <w:sz w:val="24"/>
          <w:szCs w:val="24"/>
        </w:rPr>
        <w:t xml:space="preserve">2) сообщает в уполномоченный федеральный орган об изменениях в сведениях о </w:t>
      </w:r>
      <w:proofErr w:type="spellStart"/>
      <w:r w:rsidR="003836FD">
        <w:rPr>
          <w:sz w:val="24"/>
          <w:szCs w:val="24"/>
        </w:rPr>
        <w:t>СРОа</w:t>
      </w:r>
      <w:proofErr w:type="spellEnd"/>
      <w:r w:rsidR="003836FD">
        <w:rPr>
          <w:sz w:val="24"/>
          <w:szCs w:val="24"/>
        </w:rPr>
        <w:t xml:space="preserve"> </w:t>
      </w:r>
      <w:r w:rsidRPr="00510020">
        <w:rPr>
          <w:sz w:val="24"/>
          <w:szCs w:val="24"/>
        </w:rPr>
        <w:t xml:space="preserve">для внесения в государственный реестр </w:t>
      </w:r>
      <w:r w:rsidR="003836FD">
        <w:rPr>
          <w:sz w:val="24"/>
          <w:szCs w:val="24"/>
        </w:rPr>
        <w:t xml:space="preserve">СРО </w:t>
      </w:r>
      <w:r w:rsidRPr="00510020">
        <w:rPr>
          <w:sz w:val="24"/>
          <w:szCs w:val="24"/>
        </w:rPr>
        <w:t xml:space="preserve">аудиторов, а также о возникшем несоответствии </w:t>
      </w:r>
      <w:r w:rsidR="003836FD">
        <w:rPr>
          <w:sz w:val="24"/>
          <w:szCs w:val="24"/>
        </w:rPr>
        <w:t>СРО</w:t>
      </w:r>
      <w:r w:rsidRPr="00510020">
        <w:rPr>
          <w:sz w:val="24"/>
          <w:szCs w:val="24"/>
        </w:rPr>
        <w:t xml:space="preserve"> аудиторов требованиям</w:t>
      </w:r>
      <w:r w:rsidR="003836FD">
        <w:rPr>
          <w:sz w:val="24"/>
          <w:szCs w:val="24"/>
        </w:rPr>
        <w:t xml:space="preserve"> к СРО</w:t>
      </w:r>
      <w:r w:rsidRPr="00510020">
        <w:rPr>
          <w:sz w:val="24"/>
          <w:szCs w:val="24"/>
        </w:rPr>
        <w:t xml:space="preserve">; </w:t>
      </w:r>
    </w:p>
    <w:p w:rsidR="00510020" w:rsidRPr="00510020" w:rsidRDefault="00510020" w:rsidP="003836FD">
      <w:pPr>
        <w:rPr>
          <w:sz w:val="24"/>
          <w:szCs w:val="24"/>
        </w:rPr>
      </w:pPr>
      <w:r w:rsidRPr="00510020">
        <w:rPr>
          <w:sz w:val="24"/>
          <w:szCs w:val="24"/>
        </w:rPr>
        <w:t xml:space="preserve">3) сообщает в </w:t>
      </w:r>
      <w:r w:rsidR="003836FD">
        <w:rPr>
          <w:sz w:val="24"/>
          <w:szCs w:val="24"/>
        </w:rPr>
        <w:t xml:space="preserve">УФО </w:t>
      </w:r>
      <w:r w:rsidRPr="00510020">
        <w:rPr>
          <w:sz w:val="24"/>
          <w:szCs w:val="24"/>
        </w:rPr>
        <w:t>о дополнительных требованиях</w:t>
      </w:r>
      <w:r w:rsidR="003836FD">
        <w:rPr>
          <w:sz w:val="24"/>
          <w:szCs w:val="24"/>
        </w:rPr>
        <w:t xml:space="preserve"> к своим членам-аудиторам, правилах независимости и доп. нормах профессиональной этики данной СРО</w:t>
      </w:r>
      <w:r w:rsidRPr="00510020">
        <w:rPr>
          <w:sz w:val="24"/>
          <w:szCs w:val="24"/>
        </w:rPr>
        <w:t xml:space="preserve">; </w:t>
      </w:r>
    </w:p>
    <w:p w:rsidR="00510020" w:rsidRPr="00510020" w:rsidRDefault="00510020" w:rsidP="00510020">
      <w:pPr>
        <w:rPr>
          <w:sz w:val="24"/>
          <w:szCs w:val="24"/>
        </w:rPr>
      </w:pPr>
      <w:r w:rsidRPr="00510020">
        <w:rPr>
          <w:sz w:val="24"/>
          <w:szCs w:val="24"/>
        </w:rPr>
        <w:t xml:space="preserve">4) представляет в </w:t>
      </w:r>
      <w:r w:rsidR="003836FD">
        <w:rPr>
          <w:sz w:val="24"/>
          <w:szCs w:val="24"/>
        </w:rPr>
        <w:t>УФО</w:t>
      </w:r>
      <w:r w:rsidRPr="00510020">
        <w:rPr>
          <w:sz w:val="24"/>
          <w:szCs w:val="24"/>
        </w:rPr>
        <w:t xml:space="preserve"> отчет об исполнении </w:t>
      </w:r>
      <w:r w:rsidR="003836FD">
        <w:rPr>
          <w:sz w:val="24"/>
          <w:szCs w:val="24"/>
        </w:rPr>
        <w:t xml:space="preserve">СРО </w:t>
      </w:r>
      <w:r w:rsidRPr="00510020">
        <w:rPr>
          <w:sz w:val="24"/>
          <w:szCs w:val="24"/>
        </w:rPr>
        <w:t xml:space="preserve">аудиторов, ее членом или членами требований законодательства </w:t>
      </w:r>
      <w:r w:rsidR="003836FD">
        <w:rPr>
          <w:sz w:val="24"/>
          <w:szCs w:val="24"/>
        </w:rPr>
        <w:t>РФ</w:t>
      </w:r>
      <w:r w:rsidRPr="00510020">
        <w:rPr>
          <w:sz w:val="24"/>
          <w:szCs w:val="24"/>
        </w:rPr>
        <w:t xml:space="preserve"> и иных нормативных правовых актов, регулирующих аудиторскую деятельность; </w:t>
      </w:r>
    </w:p>
    <w:p w:rsidR="00510020" w:rsidRPr="00510020" w:rsidRDefault="00510020" w:rsidP="00510020">
      <w:pPr>
        <w:rPr>
          <w:sz w:val="24"/>
          <w:szCs w:val="24"/>
        </w:rPr>
      </w:pPr>
      <w:r w:rsidRPr="00510020">
        <w:rPr>
          <w:sz w:val="24"/>
          <w:szCs w:val="24"/>
        </w:rPr>
        <w:t xml:space="preserve">5) подтверждает соблюдение </w:t>
      </w:r>
      <w:r w:rsidR="003836FD">
        <w:rPr>
          <w:sz w:val="24"/>
          <w:szCs w:val="24"/>
        </w:rPr>
        <w:t xml:space="preserve">членами- </w:t>
      </w:r>
      <w:r w:rsidRPr="00510020">
        <w:rPr>
          <w:sz w:val="24"/>
          <w:szCs w:val="24"/>
        </w:rPr>
        <w:t>аудиторами</w:t>
      </w:r>
      <w:r w:rsidR="003836FD">
        <w:rPr>
          <w:sz w:val="24"/>
          <w:szCs w:val="24"/>
        </w:rPr>
        <w:t xml:space="preserve"> </w:t>
      </w:r>
      <w:r w:rsidRPr="00510020">
        <w:rPr>
          <w:sz w:val="24"/>
          <w:szCs w:val="24"/>
        </w:rPr>
        <w:t xml:space="preserve">требования об обучении по программам повышения квалификации; </w:t>
      </w:r>
    </w:p>
    <w:p w:rsidR="00510020" w:rsidRPr="003836FD" w:rsidRDefault="00510020" w:rsidP="00510020">
      <w:pPr>
        <w:rPr>
          <w:sz w:val="20"/>
          <w:szCs w:val="20"/>
        </w:rPr>
      </w:pPr>
      <w:r w:rsidRPr="003836FD">
        <w:rPr>
          <w:sz w:val="20"/>
          <w:szCs w:val="20"/>
        </w:rPr>
        <w:t xml:space="preserve">6) </w:t>
      </w:r>
      <w:r w:rsidR="003836FD" w:rsidRPr="003836FD">
        <w:rPr>
          <w:sz w:val="20"/>
          <w:szCs w:val="20"/>
        </w:rPr>
        <w:t>при получении</w:t>
      </w:r>
      <w:r w:rsidRPr="003836FD">
        <w:rPr>
          <w:sz w:val="20"/>
          <w:szCs w:val="20"/>
        </w:rPr>
        <w:t xml:space="preserve"> письменного запроса, представляет в </w:t>
      </w:r>
      <w:r w:rsidR="003836FD" w:rsidRPr="003836FD">
        <w:rPr>
          <w:sz w:val="20"/>
          <w:szCs w:val="20"/>
        </w:rPr>
        <w:t>УФО</w:t>
      </w:r>
      <w:r w:rsidRPr="003836FD">
        <w:rPr>
          <w:sz w:val="20"/>
          <w:szCs w:val="20"/>
        </w:rPr>
        <w:t xml:space="preserve">, </w:t>
      </w:r>
      <w:r w:rsidR="003836FD" w:rsidRPr="003836FD">
        <w:rPr>
          <w:sz w:val="20"/>
          <w:szCs w:val="20"/>
        </w:rPr>
        <w:t xml:space="preserve">УФОКИН </w:t>
      </w:r>
      <w:r w:rsidRPr="003836FD">
        <w:rPr>
          <w:sz w:val="20"/>
          <w:szCs w:val="20"/>
        </w:rPr>
        <w:t xml:space="preserve">и совет по аудиторской деятельности копии решений органов управления и специализированных органов </w:t>
      </w:r>
      <w:r w:rsidR="003836FD" w:rsidRPr="003836FD">
        <w:rPr>
          <w:sz w:val="20"/>
          <w:szCs w:val="20"/>
        </w:rPr>
        <w:t xml:space="preserve">СРО </w:t>
      </w:r>
      <w:r w:rsidRPr="003836FD">
        <w:rPr>
          <w:sz w:val="20"/>
          <w:szCs w:val="20"/>
        </w:rPr>
        <w:t xml:space="preserve">аудиторов; </w:t>
      </w:r>
    </w:p>
    <w:p w:rsidR="00510020" w:rsidRPr="00510020" w:rsidRDefault="00510020" w:rsidP="00510020">
      <w:pPr>
        <w:rPr>
          <w:sz w:val="24"/>
          <w:szCs w:val="24"/>
        </w:rPr>
      </w:pPr>
      <w:r w:rsidRPr="00510020">
        <w:rPr>
          <w:sz w:val="24"/>
          <w:szCs w:val="24"/>
        </w:rPr>
        <w:t xml:space="preserve">7) оказывает содействие представителям совета по аудиторской деятельности в ознакомлении с деятельностью </w:t>
      </w:r>
      <w:r w:rsidR="003836FD">
        <w:rPr>
          <w:sz w:val="24"/>
          <w:szCs w:val="24"/>
        </w:rPr>
        <w:t xml:space="preserve">СРО </w:t>
      </w:r>
      <w:r w:rsidRPr="00510020">
        <w:rPr>
          <w:sz w:val="24"/>
          <w:szCs w:val="24"/>
        </w:rPr>
        <w:t xml:space="preserve">аудиторов. </w:t>
      </w:r>
    </w:p>
    <w:p w:rsidR="00510020" w:rsidRDefault="00510020" w:rsidP="00510020">
      <w:pPr>
        <w:rPr>
          <w:sz w:val="24"/>
          <w:szCs w:val="24"/>
        </w:rPr>
      </w:pPr>
      <w:r w:rsidRPr="00510020">
        <w:rPr>
          <w:sz w:val="24"/>
          <w:szCs w:val="24"/>
        </w:rPr>
        <w:t>8. Представители уполномоченного федерального органа и совета по аудиторской деятельности вправе присутствовать на собраниях (заседаниях) органов управления и специализированных органов саморегулируемой организации аудиторов, а также на иных проводимых ею мероприятиях.</w:t>
      </w:r>
    </w:p>
    <w:p w:rsidR="00510020" w:rsidRPr="00510020" w:rsidRDefault="00510020" w:rsidP="00510020">
      <w:pPr>
        <w:rPr>
          <w:sz w:val="24"/>
          <w:szCs w:val="24"/>
        </w:rPr>
      </w:pPr>
      <w:r w:rsidRPr="00510020">
        <w:rPr>
          <w:sz w:val="24"/>
          <w:szCs w:val="24"/>
        </w:rPr>
        <w:t xml:space="preserve">9. Саморегулируемая организация аудиторов не может являться членом другой саморегулируемой организации аудиторов. </w:t>
      </w:r>
    </w:p>
    <w:p w:rsidR="00510020" w:rsidRPr="003836FD" w:rsidRDefault="00510020" w:rsidP="00510020">
      <w:pPr>
        <w:rPr>
          <w:sz w:val="20"/>
          <w:szCs w:val="20"/>
        </w:rPr>
      </w:pPr>
      <w:r w:rsidRPr="003836FD">
        <w:rPr>
          <w:sz w:val="20"/>
          <w:szCs w:val="20"/>
        </w:rPr>
        <w:t xml:space="preserve">10. В случае, если членами саморегулируемой организации аудиторов являются физические лица и (или) организации, не являющиеся соответственно аудиторами и аудиторскими организациями, в деятельности органов управления такой организации должна быть обеспечена независимость аудиторов и аудиторских организаций при осуществлении ими функций, непосредственно связанных с аудиторской деятельностью. </w:t>
      </w:r>
    </w:p>
    <w:p w:rsidR="00510020" w:rsidRPr="003836FD" w:rsidRDefault="00510020" w:rsidP="00510020">
      <w:pPr>
        <w:rPr>
          <w:sz w:val="20"/>
          <w:szCs w:val="20"/>
        </w:rPr>
      </w:pPr>
      <w:r w:rsidRPr="003836FD">
        <w:rPr>
          <w:sz w:val="20"/>
          <w:szCs w:val="20"/>
        </w:rPr>
        <w:t xml:space="preserve">11. Члены постоянно действующего коллегиального органа управления и специализированных органов </w:t>
      </w:r>
      <w:bookmarkStart w:id="0" w:name="_GoBack"/>
      <w:bookmarkEnd w:id="0"/>
      <w:r w:rsidRPr="003836FD">
        <w:rPr>
          <w:sz w:val="20"/>
          <w:szCs w:val="20"/>
        </w:rPr>
        <w:t xml:space="preserve">саморегулируемой организации аудиторов могут совмещать исполнение этих функций с аудиторской деятельностью (с участием в аудиторской деятельности). </w:t>
      </w:r>
    </w:p>
    <w:p w:rsidR="00510020" w:rsidRPr="003836FD" w:rsidRDefault="00510020" w:rsidP="00510020">
      <w:pPr>
        <w:rPr>
          <w:sz w:val="20"/>
          <w:szCs w:val="20"/>
        </w:rPr>
      </w:pPr>
      <w:r w:rsidRPr="003836FD">
        <w:rPr>
          <w:sz w:val="20"/>
          <w:szCs w:val="20"/>
        </w:rPr>
        <w:t xml:space="preserve">12. Независимые члены постоянно действующего коллегиального органа управления саморегулируемой организации аудиторов должны составлять не менее одной пятой числа членов этого органа. </w:t>
      </w:r>
    </w:p>
    <w:p w:rsidR="00510020" w:rsidRPr="003836FD" w:rsidRDefault="00510020" w:rsidP="00510020">
      <w:pPr>
        <w:rPr>
          <w:sz w:val="20"/>
          <w:szCs w:val="20"/>
        </w:rPr>
      </w:pPr>
      <w:r w:rsidRPr="003836FD">
        <w:rPr>
          <w:sz w:val="20"/>
          <w:szCs w:val="20"/>
        </w:rPr>
        <w:t xml:space="preserve">13. Обязательный аудит годовой бухгалтерской (финансовой) отчетности саморегулируемой организации аудиторов должен проводиться аудиторской организацией, являющейся членом другой саморегулируемой организации аудиторов. </w:t>
      </w:r>
    </w:p>
    <w:p w:rsidR="00510020" w:rsidRPr="003836FD" w:rsidRDefault="00510020" w:rsidP="00510020">
      <w:pPr>
        <w:rPr>
          <w:sz w:val="20"/>
          <w:szCs w:val="20"/>
        </w:rPr>
      </w:pPr>
      <w:r w:rsidRPr="003836FD">
        <w:rPr>
          <w:sz w:val="20"/>
          <w:szCs w:val="20"/>
        </w:rPr>
        <w:lastRenderedPageBreak/>
        <w:t>14. Формирование компенсационного фонда (компенсационных фондов) саморегулируемой организации аудиторов и размещение средств такого фонда (таких фондов) осуществляются в порядке, установленном Федеральным законом "О саморегулируемых организациях".</w:t>
      </w:r>
    </w:p>
    <w:sectPr w:rsidR="00510020" w:rsidRPr="00383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C16D1A"/>
    <w:multiLevelType w:val="hybridMultilevel"/>
    <w:tmpl w:val="8176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FCA"/>
    <w:rsid w:val="003836FD"/>
    <w:rsid w:val="00510020"/>
    <w:rsid w:val="00563DE0"/>
    <w:rsid w:val="00D72DC0"/>
    <w:rsid w:val="00DA7FCA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062927-F077-44CC-ADE3-587B0FFC7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D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2015-01-09T12:47:00Z</dcterms:created>
  <dcterms:modified xsi:type="dcterms:W3CDTF">2015-01-17T09:27:00Z</dcterms:modified>
</cp:coreProperties>
</file>